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重庆市大足区乡村振兴局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关于大足区2021年巩固拓展脱贫攻坚成果和乡村振兴项目库的公告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衔接资金项目公告公示相关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要求，现将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调整后的大足区2021年巩固拓展脱贫攻坚成果和乡村振兴项目库明细表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予以公告，具体情况见附件。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乡村振兴局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监督电话：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43581933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171A1D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区纪委派驻区农业农村委纪检组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：43780996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监督举报电话：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43770872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12345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电子邮箱：dazufupin@163.com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520" w:firstLineChars="11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重庆市大足区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乡村振兴局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2021年12月2日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B2A17"/>
    <w:rsid w:val="0F644C98"/>
    <w:rsid w:val="16283ABA"/>
    <w:rsid w:val="3BC27215"/>
    <w:rsid w:val="3E2F36E3"/>
    <w:rsid w:val="4CB5567B"/>
    <w:rsid w:val="4F6819FB"/>
    <w:rsid w:val="7922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TML Definition"/>
    <w:basedOn w:val="5"/>
    <w:qFormat/>
    <w:uiPriority w:val="0"/>
  </w:style>
  <w:style w:type="character" w:styleId="9">
    <w:name w:val="HTML Acronym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333333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qFormat/>
    <w:uiPriority w:val="0"/>
  </w:style>
  <w:style w:type="character" w:customStyle="1" w:styleId="14">
    <w:name w:val="first-child"/>
    <w:basedOn w:val="5"/>
    <w:qFormat/>
    <w:uiPriority w:val="0"/>
  </w:style>
  <w:style w:type="character" w:customStyle="1" w:styleId="15">
    <w:name w:val="layui-this"/>
    <w:basedOn w:val="5"/>
    <w:qFormat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Administrator.PC-201707021604</dc:creator>
  <cp:lastModifiedBy>2921</cp:lastModifiedBy>
  <dcterms:modified xsi:type="dcterms:W3CDTF">2021-12-02T03:28:52Z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2052-11.1.0.11188</vt:lpwstr>
  </property>
  <property fmtid="{D5CDD505-2E9C-101B-9397-08002B2CF9AE}" pid="3" name="KSOSaveFontToCloudKey">
    <vt:lpwstr>515613648_btnclosed</vt:lpwstr>
  </property>
  <property fmtid="{D5CDD505-2E9C-101B-9397-08002B2CF9AE}" pid="4" name="ICV">
    <vt:lpwstr>EA0D4463A60D4331A44DFC6F044EE36E</vt:lpwstr>
  </property>
</Properties>
</file>